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7" w:rsidRDefault="00A511B7" w:rsidP="00A511B7">
      <w:pPr>
        <w:spacing w:line="0" w:lineRule="atLeas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新北市雙連安養中心</w:t>
      </w:r>
      <w:r w:rsidR="007A10D5"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復健組</w:t>
      </w:r>
    </w:p>
    <w:p w:rsidR="00A511B7" w:rsidRDefault="00A511B7" w:rsidP="00A511B7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物理治療實習學生遴選辦法</w:t>
      </w:r>
      <w:r w:rsidR="00F64224">
        <w:rPr>
          <w:rFonts w:eastAsia="標楷體" w:hint="eastAsia"/>
          <w:b/>
          <w:sz w:val="32"/>
        </w:rPr>
        <w:t>(104</w:t>
      </w:r>
      <w:r>
        <w:rPr>
          <w:rFonts w:eastAsia="標楷體" w:hint="eastAsia"/>
          <w:b/>
          <w:sz w:val="32"/>
        </w:rPr>
        <w:t>學年度</w:t>
      </w:r>
      <w:r>
        <w:rPr>
          <w:rFonts w:eastAsia="標楷體" w:hint="eastAsia"/>
          <w:b/>
          <w:sz w:val="32"/>
        </w:rPr>
        <w:t>)</w:t>
      </w:r>
    </w:p>
    <w:p w:rsidR="00A511B7" w:rsidRDefault="00A511B7" w:rsidP="00A511B7">
      <w:pPr>
        <w:spacing w:line="0" w:lineRule="atLeast"/>
        <w:jc w:val="center"/>
        <w:rPr>
          <w:rFonts w:eastAsia="標楷體"/>
          <w:b/>
          <w:sz w:val="32"/>
        </w:rPr>
      </w:pPr>
    </w:p>
    <w:p w:rsidR="00A511B7" w:rsidRDefault="00A511B7" w:rsidP="00A511B7">
      <w:pPr>
        <w:spacing w:line="0" w:lineRule="atLeast"/>
        <w:ind w:left="1260" w:hanging="1262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第一條</w:t>
      </w:r>
      <w:r>
        <w:rPr>
          <w:rFonts w:ascii="標楷體" w:eastAsia="標楷體"/>
          <w:sz w:val="28"/>
        </w:rPr>
        <w:t xml:space="preserve"> : </w:t>
      </w:r>
      <w:r w:rsidR="007A10D5">
        <w:rPr>
          <w:rFonts w:ascii="標楷體" w:eastAsia="標楷體" w:hint="eastAsia"/>
          <w:sz w:val="28"/>
        </w:rPr>
        <w:t>本中心為遴選適合至復健</w:t>
      </w:r>
      <w:r>
        <w:rPr>
          <w:rFonts w:ascii="標楷體" w:eastAsia="標楷體" w:hint="eastAsia"/>
          <w:sz w:val="28"/>
        </w:rPr>
        <w:t>組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以下簡稱本單位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實習之學生，特訂定本辦法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四年制適用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。</w:t>
      </w:r>
    </w:p>
    <w:p w:rsidR="00A511B7" w:rsidRDefault="00A511B7" w:rsidP="00A511B7">
      <w:pPr>
        <w:tabs>
          <w:tab w:val="left" w:pos="1080"/>
        </w:tabs>
        <w:spacing w:line="0" w:lineRule="atLeast"/>
        <w:ind w:left="1259" w:hanging="125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第二條</w:t>
      </w:r>
      <w:r>
        <w:rPr>
          <w:rFonts w:ascii="標楷體" w:eastAsia="標楷體"/>
          <w:sz w:val="28"/>
        </w:rPr>
        <w:t xml:space="preserve"> : </w:t>
      </w:r>
      <w:r>
        <w:rPr>
          <w:rFonts w:ascii="標楷體" w:eastAsia="標楷體" w:hint="eastAsia"/>
          <w:sz w:val="28"/>
        </w:rPr>
        <w:t>凡有意願至本單位實習，且符合下列基本規定者可提出申請</w:t>
      </w:r>
      <w:r>
        <w:rPr>
          <w:rFonts w:ascii="標楷體" w:eastAsia="標楷體"/>
          <w:sz w:val="28"/>
        </w:rPr>
        <w:t>:</w:t>
      </w:r>
    </w:p>
    <w:tbl>
      <w:tblPr>
        <w:tblW w:w="0" w:type="auto"/>
        <w:tblInd w:w="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</w:tblGrid>
      <w:tr w:rsidR="00A511B7" w:rsidRPr="003E26C6" w:rsidTr="00781CB0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E26C6" w:rsidRPr="003E26C6" w:rsidRDefault="003E26C6" w:rsidP="003E26C6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3E26C6">
              <w:rPr>
                <w:rFonts w:ascii="標楷體" w:eastAsia="標楷體" w:hint="eastAsia"/>
                <w:sz w:val="28"/>
              </w:rPr>
              <w:t>願遵守本單位規範之學生實習辦法</w:t>
            </w:r>
          </w:p>
          <w:p w:rsidR="00A511B7" w:rsidRDefault="00A511B7" w:rsidP="003E26C6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3E26C6">
              <w:rPr>
                <w:rFonts w:ascii="標楷體" w:eastAsia="標楷體" w:hint="eastAsia"/>
                <w:sz w:val="28"/>
              </w:rPr>
              <w:t>對專業具熱忱並有意願至本單位實習</w:t>
            </w:r>
          </w:p>
          <w:p w:rsidR="003E26C6" w:rsidRPr="003E26C6" w:rsidRDefault="00A511B7" w:rsidP="003E26C6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3E26C6">
              <w:rPr>
                <w:rFonts w:ascii="標楷體" w:eastAsia="標楷體" w:hint="eastAsia"/>
                <w:sz w:val="28"/>
              </w:rPr>
              <w:t>對長期照護機構服務內容有興趣</w:t>
            </w:r>
            <w:r w:rsidR="007A10D5" w:rsidRPr="003E26C6">
              <w:rPr>
                <w:rFonts w:ascii="標楷體" w:eastAsia="標楷體" w:hint="eastAsia"/>
                <w:sz w:val="28"/>
              </w:rPr>
              <w:t>且有意願學習</w:t>
            </w:r>
            <w:r w:rsidRPr="003E26C6">
              <w:rPr>
                <w:rFonts w:ascii="標楷體" w:eastAsia="標楷體" w:hint="eastAsia"/>
                <w:sz w:val="28"/>
              </w:rPr>
              <w:t>者</w:t>
            </w:r>
          </w:p>
        </w:tc>
      </w:tr>
    </w:tbl>
    <w:p w:rsidR="00A511B7" w:rsidRDefault="00A511B7" w:rsidP="002D3097">
      <w:pPr>
        <w:tabs>
          <w:tab w:val="left" w:pos="1080"/>
        </w:tabs>
        <w:spacing w:line="0" w:lineRule="atLeast"/>
        <w:ind w:left="1259" w:hanging="125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第三條</w:t>
      </w:r>
      <w:r>
        <w:rPr>
          <w:rFonts w:ascii="標楷體" w:eastAsia="標楷體"/>
          <w:sz w:val="28"/>
        </w:rPr>
        <w:t xml:space="preserve"> :</w:t>
      </w:r>
      <w:r w:rsidR="00820B57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申請者依規定應備妥下列申請文件</w:t>
      </w:r>
      <w:r>
        <w:rPr>
          <w:rFonts w:ascii="標楷體" w:eastAsia="標楷體"/>
          <w:sz w:val="28"/>
        </w:rPr>
        <w:t>:</w:t>
      </w:r>
    </w:p>
    <w:p w:rsidR="007A10D5" w:rsidRPr="00521F30" w:rsidRDefault="007A10D5" w:rsidP="00521F30">
      <w:pPr>
        <w:pStyle w:val="a5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標楷體" w:eastAsia="標楷體"/>
          <w:sz w:val="28"/>
        </w:rPr>
      </w:pPr>
      <w:r w:rsidRPr="007A10D5">
        <w:rPr>
          <w:rFonts w:ascii="標楷體" w:eastAsia="標楷體" w:hint="eastAsia"/>
          <w:sz w:val="28"/>
        </w:rPr>
        <w:t>實習申請表一份。</w:t>
      </w:r>
    </w:p>
    <w:p w:rsidR="007A10D5" w:rsidRDefault="007A10D5" w:rsidP="00521F30">
      <w:pPr>
        <w:pStyle w:val="a5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標楷體" w:eastAsia="標楷體"/>
          <w:sz w:val="28"/>
        </w:rPr>
      </w:pPr>
      <w:r w:rsidRPr="007A10D5">
        <w:rPr>
          <w:rFonts w:ascii="標楷體" w:eastAsia="標楷體" w:hint="eastAsia"/>
          <w:sz w:val="28"/>
        </w:rPr>
        <w:t>實習計劃一份。(以A4規格，內容應包括[1]至本單位實習的動機[2]希望實習階段能獲得的知識及時間規劃[3]適合至本單位實習的學習特質</w:t>
      </w:r>
      <w:r w:rsidR="00521F30">
        <w:rPr>
          <w:rFonts w:ascii="標楷體" w:eastAsia="標楷體"/>
          <w:sz w:val="28"/>
        </w:rPr>
        <w:t>[</w:t>
      </w:r>
      <w:r w:rsidR="00521F30">
        <w:rPr>
          <w:rFonts w:ascii="標楷體" w:eastAsia="標楷體" w:hint="eastAsia"/>
          <w:sz w:val="28"/>
        </w:rPr>
        <w:t>4</w:t>
      </w:r>
      <w:r w:rsidR="00521F30" w:rsidRPr="00521F30">
        <w:rPr>
          <w:rFonts w:ascii="標楷體" w:eastAsia="標楷體"/>
          <w:sz w:val="28"/>
        </w:rPr>
        <w:t>]</w:t>
      </w:r>
      <w:r w:rsidR="00521F30" w:rsidRPr="00521F30">
        <w:rPr>
          <w:rFonts w:ascii="標楷體" w:eastAsia="標楷體" w:hint="eastAsia"/>
          <w:sz w:val="28"/>
        </w:rPr>
        <w:t>個人</w:t>
      </w:r>
      <w:r w:rsidR="00521F30">
        <w:rPr>
          <w:rFonts w:ascii="標楷體" w:eastAsia="標楷體" w:hint="eastAsia"/>
          <w:sz w:val="28"/>
        </w:rPr>
        <w:t>未來</w:t>
      </w:r>
      <w:r w:rsidR="00521F30" w:rsidRPr="00521F30">
        <w:rPr>
          <w:rFonts w:ascii="標楷體" w:eastAsia="標楷體" w:hint="eastAsia"/>
          <w:sz w:val="28"/>
        </w:rPr>
        <w:t>生涯規劃</w:t>
      </w:r>
      <w:r w:rsidRPr="007A10D5">
        <w:rPr>
          <w:rFonts w:ascii="標楷體" w:eastAsia="標楷體" w:hint="eastAsia"/>
          <w:sz w:val="28"/>
        </w:rPr>
        <w:t>。</w:t>
      </w:r>
    </w:p>
    <w:p w:rsidR="007A10D5" w:rsidRDefault="007A10D5" w:rsidP="002D3097">
      <w:pPr>
        <w:pStyle w:val="a5"/>
        <w:numPr>
          <w:ilvl w:val="0"/>
          <w:numId w:val="1"/>
        </w:numPr>
        <w:tabs>
          <w:tab w:val="left" w:pos="1080"/>
        </w:tabs>
        <w:spacing w:line="0" w:lineRule="atLeast"/>
        <w:ind w:leftChars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在校成績影印本一份（大一至大三上學期</w:t>
      </w:r>
      <w:r w:rsidR="002D3097">
        <w:rPr>
          <w:rFonts w:ascii="標楷體" w:eastAsia="標楷體" w:hint="eastAsia"/>
          <w:sz w:val="28"/>
        </w:rPr>
        <w:t>，</w:t>
      </w:r>
      <w:r w:rsidR="002D3097" w:rsidRPr="002D3097">
        <w:rPr>
          <w:rFonts w:ascii="標楷體" w:eastAsia="標楷體" w:hint="eastAsia"/>
          <w:sz w:val="28"/>
        </w:rPr>
        <w:t>含班級名次、百分比</w:t>
      </w:r>
      <w:r>
        <w:rPr>
          <w:rFonts w:ascii="標楷體" w:eastAsia="標楷體" w:hint="eastAsia"/>
          <w:sz w:val="28"/>
        </w:rPr>
        <w:t>）。</w:t>
      </w:r>
    </w:p>
    <w:p w:rsidR="002D3097" w:rsidRPr="00521F30" w:rsidRDefault="007A10D5" w:rsidP="003E26C6">
      <w:pPr>
        <w:tabs>
          <w:tab w:val="left" w:pos="1080"/>
        </w:tabs>
        <w:spacing w:line="0" w:lineRule="atLeast"/>
        <w:ind w:left="1260" w:hangingChars="450" w:hanging="1260"/>
        <w:rPr>
          <w:rFonts w:ascii="標楷體" w:eastAsia="標楷體"/>
          <w:sz w:val="28"/>
        </w:rPr>
      </w:pPr>
      <w:r w:rsidRPr="007A10D5">
        <w:rPr>
          <w:rFonts w:ascii="標楷體" w:eastAsia="標楷體" w:hint="eastAsia"/>
          <w:sz w:val="28"/>
        </w:rPr>
        <w:t>第四條 : 書面申請文件請於期限（</w:t>
      </w:r>
      <w:r w:rsidR="00F64224">
        <w:rPr>
          <w:rFonts w:ascii="標楷體" w:eastAsia="標楷體" w:hint="eastAsia"/>
          <w:sz w:val="28"/>
        </w:rPr>
        <w:t>104</w:t>
      </w:r>
      <w:r w:rsidR="003E26C6">
        <w:rPr>
          <w:rFonts w:ascii="標楷體" w:eastAsia="標楷體" w:hint="eastAsia"/>
          <w:sz w:val="28"/>
        </w:rPr>
        <w:t>/0</w:t>
      </w:r>
      <w:r w:rsidR="000C001B">
        <w:rPr>
          <w:rFonts w:ascii="標楷體" w:eastAsia="標楷體" w:hint="eastAsia"/>
          <w:sz w:val="28"/>
        </w:rPr>
        <w:t>3</w:t>
      </w:r>
      <w:r w:rsidR="003E26C6">
        <w:rPr>
          <w:rFonts w:ascii="標楷體" w:eastAsia="標楷體" w:hint="eastAsia"/>
          <w:sz w:val="28"/>
        </w:rPr>
        <w:t>/</w:t>
      </w:r>
      <w:r w:rsidR="000C001B">
        <w:rPr>
          <w:rFonts w:ascii="標楷體" w:eastAsia="標楷體" w:hint="eastAsia"/>
          <w:sz w:val="28"/>
        </w:rPr>
        <w:t>06</w:t>
      </w:r>
      <w:r w:rsidRPr="007A10D5">
        <w:rPr>
          <w:rFonts w:ascii="標楷體" w:eastAsia="標楷體" w:hint="eastAsia"/>
          <w:sz w:val="28"/>
        </w:rPr>
        <w:t>）內以掛號郵寄</w:t>
      </w:r>
      <w:r w:rsidR="00521F30">
        <w:rPr>
          <w:rFonts w:ascii="標楷體" w:eastAsia="標楷體" w:hint="eastAsia"/>
          <w:sz w:val="28"/>
        </w:rPr>
        <w:t>至</w:t>
      </w:r>
      <w:r w:rsidRPr="00521F30">
        <w:rPr>
          <w:rFonts w:ascii="標楷體" w:eastAsia="標楷體" w:hint="eastAsia"/>
          <w:sz w:val="28"/>
          <w:u w:val="single"/>
        </w:rPr>
        <w:t>新北市三芝區後厝里北勢子22-17號</w:t>
      </w:r>
      <w:r w:rsidR="003E26C6">
        <w:rPr>
          <w:rFonts w:ascii="標楷體" w:eastAsia="標楷體" w:hint="eastAsia"/>
          <w:sz w:val="28"/>
          <w:u w:val="single"/>
        </w:rPr>
        <w:t xml:space="preserve"> </w:t>
      </w:r>
      <w:r w:rsidR="002D3097">
        <w:rPr>
          <w:rFonts w:ascii="標楷體" w:eastAsia="標楷體" w:hint="eastAsia"/>
          <w:sz w:val="28"/>
        </w:rPr>
        <w:t>(新北市雙連安養中心</w:t>
      </w:r>
      <w:r w:rsidRPr="007A10D5">
        <w:rPr>
          <w:rFonts w:ascii="標楷體" w:eastAsia="標楷體" w:hint="eastAsia"/>
          <w:sz w:val="28"/>
        </w:rPr>
        <w:t>復健</w:t>
      </w:r>
      <w:r w:rsidR="00DD611F">
        <w:rPr>
          <w:rFonts w:ascii="標楷體" w:eastAsia="標楷體" w:hint="eastAsia"/>
          <w:sz w:val="28"/>
        </w:rPr>
        <w:t>組</w:t>
      </w:r>
      <w:r w:rsidR="00F64224">
        <w:rPr>
          <w:rFonts w:ascii="標楷體" w:eastAsia="標楷體" w:hint="eastAsia"/>
          <w:sz w:val="28"/>
        </w:rPr>
        <w:t>劉俞均</w:t>
      </w:r>
      <w:r w:rsidRPr="007A10D5">
        <w:rPr>
          <w:rFonts w:ascii="標楷體" w:eastAsia="標楷體" w:hint="eastAsia"/>
          <w:sz w:val="28"/>
        </w:rPr>
        <w:t>物理治療師</w:t>
      </w:r>
      <w:r w:rsidR="002D3097">
        <w:rPr>
          <w:rFonts w:ascii="標楷體" w:eastAsia="標楷體" w:hint="eastAsia"/>
          <w:sz w:val="28"/>
        </w:rPr>
        <w:t>收)</w:t>
      </w:r>
      <w:r w:rsidR="00521F30">
        <w:rPr>
          <w:rFonts w:ascii="標楷體" w:eastAsia="標楷體" w:hint="eastAsia"/>
          <w:sz w:val="28"/>
        </w:rPr>
        <w:t>。</w:t>
      </w:r>
      <w:r w:rsidRPr="007A10D5">
        <w:rPr>
          <w:rFonts w:ascii="標楷體" w:eastAsia="標楷體" w:hint="eastAsia"/>
          <w:sz w:val="28"/>
        </w:rPr>
        <w:t>資料不齊全或格式不符規定恕不受理申請。</w:t>
      </w:r>
    </w:p>
    <w:p w:rsidR="00A511B7" w:rsidRDefault="00A511B7" w:rsidP="00A511B7">
      <w:pPr>
        <w:tabs>
          <w:tab w:val="left" w:pos="1080"/>
        </w:tabs>
        <w:spacing w:line="0" w:lineRule="atLeast"/>
        <w:ind w:left="1259" w:hanging="125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第五條</w:t>
      </w:r>
      <w:r>
        <w:rPr>
          <w:rFonts w:ascii="標楷體" w:eastAsia="標楷體"/>
          <w:sz w:val="28"/>
        </w:rPr>
        <w:t xml:space="preserve"> : </w:t>
      </w:r>
      <w:r>
        <w:rPr>
          <w:rFonts w:ascii="標楷體" w:eastAsia="標楷體" w:hint="eastAsia"/>
          <w:sz w:val="28"/>
        </w:rPr>
        <w:t>由本單位各組負責人組成遴選委員會負責遴選工作。</w:t>
      </w:r>
    </w:p>
    <w:p w:rsidR="00A511B7" w:rsidRDefault="00A511B7" w:rsidP="00A511B7">
      <w:pPr>
        <w:tabs>
          <w:tab w:val="left" w:pos="1080"/>
        </w:tabs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第六條</w:t>
      </w:r>
      <w:r>
        <w:rPr>
          <w:rFonts w:ascii="標楷體" w:eastAsia="標楷體"/>
          <w:sz w:val="28"/>
        </w:rPr>
        <w:t xml:space="preserve"> : </w:t>
      </w:r>
      <w:r>
        <w:rPr>
          <w:rFonts w:ascii="標楷體" w:eastAsia="標楷體" w:hint="eastAsia"/>
          <w:sz w:val="28"/>
        </w:rPr>
        <w:t>遴選之程序及標準由遴選委員會訂定並遵循之。</w:t>
      </w:r>
    </w:p>
    <w:p w:rsidR="00A511B7" w:rsidRDefault="00A511B7" w:rsidP="00A511B7">
      <w:pPr>
        <w:tabs>
          <w:tab w:val="left" w:pos="1080"/>
        </w:tabs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第七條</w:t>
      </w:r>
      <w:r>
        <w:rPr>
          <w:rFonts w:ascii="標楷體" w:eastAsia="標楷體"/>
          <w:sz w:val="28"/>
        </w:rPr>
        <w:t xml:space="preserve"> :</w:t>
      </w:r>
      <w:r>
        <w:rPr>
          <w:rFonts w:ascii="標楷體" w:eastAsia="標楷體" w:hint="eastAsia"/>
          <w:sz w:val="28"/>
        </w:rPr>
        <w:t xml:space="preserve"> </w:t>
      </w:r>
      <w:r w:rsidR="000C001B">
        <w:rPr>
          <w:rFonts w:ascii="標楷體" w:eastAsia="標楷體" w:hint="eastAsia"/>
          <w:sz w:val="28"/>
          <w:u w:val="single"/>
        </w:rPr>
        <w:t>104/03/20</w:t>
      </w:r>
      <w:r>
        <w:rPr>
          <w:rFonts w:ascii="標楷體" w:eastAsia="標楷體" w:hint="eastAsia"/>
          <w:sz w:val="28"/>
        </w:rPr>
        <w:t>公布錄取名單。</w:t>
      </w:r>
    </w:p>
    <w:p w:rsidR="00A511B7" w:rsidRPr="00DD611F" w:rsidRDefault="00A511B7" w:rsidP="00DD611F">
      <w:pPr>
        <w:tabs>
          <w:tab w:val="left" w:pos="1080"/>
        </w:tabs>
        <w:spacing w:line="0" w:lineRule="atLeast"/>
        <w:ind w:left="1259" w:hanging="125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第八條</w:t>
      </w:r>
      <w:r>
        <w:rPr>
          <w:rFonts w:ascii="標楷體" w:eastAsia="標楷體"/>
          <w:sz w:val="28"/>
        </w:rPr>
        <w:t xml:space="preserve"> : </w:t>
      </w:r>
      <w:r>
        <w:rPr>
          <w:rFonts w:ascii="標楷體" w:eastAsia="標楷體" w:hint="eastAsia"/>
          <w:sz w:val="28"/>
        </w:rPr>
        <w:t>錄取同學需於收到通知後，</w:t>
      </w:r>
      <w:hyperlink r:id="rId8" w:history="1">
        <w:r w:rsidR="00DD611F" w:rsidRPr="003E26C6">
          <w:rPr>
            <w:rStyle w:val="a6"/>
            <w:rFonts w:ascii="標楷體" w:eastAsia="標楷體" w:hint="eastAsia"/>
            <w:color w:val="auto"/>
            <w:sz w:val="28"/>
            <w:u w:val="none"/>
          </w:rPr>
          <w:t>於</w:t>
        </w:r>
        <w:r w:rsidR="000C001B">
          <w:rPr>
            <w:rStyle w:val="a6"/>
            <w:rFonts w:ascii="標楷體" w:eastAsia="標楷體" w:hint="eastAsia"/>
            <w:color w:val="auto"/>
            <w:sz w:val="28"/>
            <w:u w:val="none"/>
          </w:rPr>
          <w:t>104/03/27</w:t>
        </w:r>
        <w:r w:rsidR="0014631C">
          <w:rPr>
            <w:rStyle w:val="a6"/>
            <w:rFonts w:ascii="標楷體" w:eastAsia="標楷體" w:hint="eastAsia"/>
            <w:color w:val="auto"/>
            <w:sz w:val="28"/>
            <w:u w:val="none"/>
          </w:rPr>
          <w:t>前將同意書寄至</w:t>
        </w:r>
        <w:r w:rsidR="0014631C" w:rsidRPr="0014631C">
          <w:rPr>
            <w:rStyle w:val="a6"/>
            <w:rFonts w:ascii="標楷體" w:eastAsia="標楷體" w:hint="eastAsia"/>
            <w:color w:val="auto"/>
            <w:sz w:val="28"/>
            <w:u w:val="none"/>
          </w:rPr>
          <w:t>劉俞均物理治療師</w:t>
        </w:r>
        <w:r w:rsidR="00DD611F" w:rsidRPr="003E26C6">
          <w:rPr>
            <w:rStyle w:val="a6"/>
            <w:rFonts w:ascii="標楷體" w:eastAsia="標楷體" w:hint="eastAsia"/>
            <w:color w:val="auto"/>
            <w:sz w:val="28"/>
            <w:u w:val="none"/>
          </w:rPr>
          <w:t>之電子郵件信箱</w:t>
        </w:r>
        <w:r w:rsidR="003E26C6" w:rsidRPr="003E26C6">
          <w:rPr>
            <w:rStyle w:val="a6"/>
            <w:rFonts w:ascii="標楷體" w:eastAsia="標楷體" w:hint="eastAsia"/>
            <w:color w:val="auto"/>
            <w:sz w:val="28"/>
            <w:u w:val="none"/>
          </w:rPr>
          <w:t xml:space="preserve"> </w:t>
        </w:r>
      </w:hyperlink>
      <w:hyperlink r:id="rId9" w:history="1">
        <w:r w:rsidR="0014631C">
          <w:rPr>
            <w:rStyle w:val="a6"/>
            <w:rFonts w:ascii="標楷體" w:eastAsia="標楷體" w:hint="eastAsia"/>
            <w:sz w:val="28"/>
          </w:rPr>
          <w:t>yuchun</w:t>
        </w:r>
        <w:r w:rsidR="003E26C6" w:rsidRPr="00786D96">
          <w:rPr>
            <w:rStyle w:val="a6"/>
            <w:rFonts w:ascii="標楷體" w:eastAsia="標楷體"/>
            <w:sz w:val="28"/>
          </w:rPr>
          <w:t>@sleh.org.tw</w:t>
        </w:r>
      </w:hyperlink>
      <w:r w:rsidR="003E26C6">
        <w:rPr>
          <w:rFonts w:ascii="標楷體" w:eastAsia="標楷體" w:hint="eastAsia"/>
          <w:sz w:val="28"/>
        </w:rPr>
        <w:t>。</w:t>
      </w:r>
      <w:r w:rsidR="00DD611F">
        <w:rPr>
          <w:rFonts w:ascii="標楷體" w:eastAsia="標楷體" w:hint="eastAsia"/>
          <w:sz w:val="28"/>
        </w:rPr>
        <w:t>本單位</w:t>
      </w:r>
      <w:r>
        <w:rPr>
          <w:rFonts w:ascii="標楷體" w:eastAsia="標楷體" w:hint="eastAsia"/>
          <w:sz w:val="28"/>
        </w:rPr>
        <w:t>將於</w:t>
      </w:r>
      <w:r w:rsidR="000C001B">
        <w:rPr>
          <w:rFonts w:ascii="標楷體" w:eastAsia="標楷體" w:hint="eastAsia"/>
          <w:sz w:val="28"/>
          <w:u w:val="single"/>
        </w:rPr>
        <w:t>104/04/03</w:t>
      </w:r>
      <w:r>
        <w:rPr>
          <w:rFonts w:ascii="標楷體" w:eastAsia="標楷體" w:hint="eastAsia"/>
          <w:sz w:val="28"/>
        </w:rPr>
        <w:t>前再向各校公布確認名單。</w:t>
      </w:r>
    </w:p>
    <w:p w:rsidR="00A511B7" w:rsidRDefault="00A511B7" w:rsidP="00A511B7">
      <w:pPr>
        <w:tabs>
          <w:tab w:val="left" w:pos="1080"/>
        </w:tabs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第九條</w:t>
      </w:r>
      <w:r>
        <w:rPr>
          <w:rFonts w:ascii="標楷體" w:eastAsia="標楷體"/>
          <w:sz w:val="28"/>
        </w:rPr>
        <w:t xml:space="preserve"> : </w:t>
      </w:r>
      <w:r w:rsidR="00DD611F">
        <w:rPr>
          <w:rFonts w:ascii="標楷體" w:eastAsia="標楷體" w:hint="eastAsia"/>
          <w:sz w:val="28"/>
        </w:rPr>
        <w:t>本辦法經中心主管</w:t>
      </w:r>
      <w:r>
        <w:rPr>
          <w:rFonts w:ascii="標楷體" w:eastAsia="標楷體" w:hint="eastAsia"/>
          <w:sz w:val="28"/>
        </w:rPr>
        <w:t>核定後公布；施行修正時亦同。</w:t>
      </w:r>
    </w:p>
    <w:p w:rsidR="00DB418E" w:rsidRPr="00A511B7" w:rsidRDefault="00DB418E"/>
    <w:sectPr w:rsidR="00DB418E" w:rsidRPr="00A511B7">
      <w:headerReference w:type="default" r:id="rId10"/>
      <w:pgSz w:w="11906" w:h="16838" w:code="9"/>
      <w:pgMar w:top="794" w:right="1469" w:bottom="1077" w:left="1440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77" w:rsidRDefault="008C4567">
      <w:r>
        <w:separator/>
      </w:r>
    </w:p>
  </w:endnote>
  <w:endnote w:type="continuationSeparator" w:id="0">
    <w:p w:rsidR="00DB6377" w:rsidRDefault="008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77" w:rsidRDefault="008C4567">
      <w:r>
        <w:separator/>
      </w:r>
    </w:p>
  </w:footnote>
  <w:footnote w:type="continuationSeparator" w:id="0">
    <w:p w:rsidR="00DB6377" w:rsidRDefault="008C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0" w:rsidRDefault="003C30EA">
    <w:pPr>
      <w:pStyle w:val="a3"/>
      <w:ind w:right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C17"/>
    <w:multiLevelType w:val="hybridMultilevel"/>
    <w:tmpl w:val="1256ECAE"/>
    <w:lvl w:ilvl="0" w:tplc="942A98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>
    <w:nsid w:val="2B331003"/>
    <w:multiLevelType w:val="hybridMultilevel"/>
    <w:tmpl w:val="DF566250"/>
    <w:lvl w:ilvl="0" w:tplc="95B85C0E">
      <w:start w:val="1"/>
      <w:numFmt w:val="decimal"/>
      <w:lvlText w:val="%1."/>
      <w:lvlJc w:val="left"/>
      <w:pPr>
        <w:ind w:left="347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7"/>
    <w:rsid w:val="000569CD"/>
    <w:rsid w:val="000C001B"/>
    <w:rsid w:val="0014631C"/>
    <w:rsid w:val="002D3097"/>
    <w:rsid w:val="003C30EA"/>
    <w:rsid w:val="003E26C6"/>
    <w:rsid w:val="00521F30"/>
    <w:rsid w:val="007A10D5"/>
    <w:rsid w:val="00820B57"/>
    <w:rsid w:val="008C4567"/>
    <w:rsid w:val="00A511B7"/>
    <w:rsid w:val="00DB418E"/>
    <w:rsid w:val="00DB6377"/>
    <w:rsid w:val="00DD611F"/>
    <w:rsid w:val="00F4547D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511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semiHidden/>
    <w:rsid w:val="00A511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A10D5"/>
    <w:pPr>
      <w:ind w:leftChars="200" w:left="480"/>
    </w:pPr>
  </w:style>
  <w:style w:type="character" w:styleId="a6">
    <w:name w:val="Hyperlink"/>
    <w:basedOn w:val="a0"/>
    <w:uiPriority w:val="99"/>
    <w:unhideWhenUsed/>
    <w:rsid w:val="00DD611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8C456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C45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511B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semiHidden/>
    <w:rsid w:val="00A511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A10D5"/>
    <w:pPr>
      <w:ind w:leftChars="200" w:left="480"/>
    </w:pPr>
  </w:style>
  <w:style w:type="character" w:styleId="a6">
    <w:name w:val="Hyperlink"/>
    <w:basedOn w:val="a0"/>
    <w:uiPriority w:val="99"/>
    <w:unhideWhenUsed/>
    <w:rsid w:val="00DD611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8C456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C45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102/03/20&#21069;&#23559;&#21516;&#24847;&#26360;&#23492;&#33267;&#24489;&#20581;&#32068;&#38263;&#20043;&#38651;&#23376;&#37109;&#20214;&#20449;&#31665;DonDon@sleh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Don@sle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Company>GENUINE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廖泰翔 DonDon</dc:creator>
  <cp:keywords/>
  <dc:description/>
  <cp:lastModifiedBy>廖泰翔 DonDon</cp:lastModifiedBy>
  <cp:revision>2</cp:revision>
  <dcterms:created xsi:type="dcterms:W3CDTF">2015-01-15T02:50:00Z</dcterms:created>
  <dcterms:modified xsi:type="dcterms:W3CDTF">2015-01-15T02:50:00Z</dcterms:modified>
</cp:coreProperties>
</file>